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3CE" w:rsidRPr="001243CE" w:rsidRDefault="001243CE" w:rsidP="001243CE">
      <w:pPr>
        <w:shd w:val="clear" w:color="auto" w:fill="FFFFFF"/>
        <w:wordWrap w:val="0"/>
        <w:spacing w:before="100" w:beforeAutospacing="1" w:after="100" w:afterAutospacing="1" w:line="288" w:lineRule="atLeast"/>
        <w:jc w:val="both"/>
        <w:textAlignment w:val="baseline"/>
        <w:outlineLvl w:val="1"/>
        <w:rPr>
          <w:rFonts w:ascii="Microsoft JhengHei" w:eastAsia="Microsoft JhengHei" w:hAnsi="Microsoft JhengHei" w:cs="Times New Roman"/>
          <w:color w:val="333333"/>
          <w:kern w:val="36"/>
          <w:sz w:val="66"/>
          <w:szCs w:val="66"/>
        </w:rPr>
      </w:pPr>
      <w:r w:rsidRPr="001243CE">
        <w:rPr>
          <w:rFonts w:ascii="Microsoft JhengHei" w:eastAsia="Microsoft JhengHei" w:hAnsi="Microsoft JhengHei" w:cs="Times New Roman" w:hint="eastAsia"/>
          <w:color w:val="333333"/>
          <w:kern w:val="36"/>
          <w:sz w:val="66"/>
          <w:szCs w:val="66"/>
        </w:rPr>
        <w:t>別有洞天：蝙蝠之旅》展覽在香港開展</w:t>
      </w:r>
    </w:p>
    <w:p w:rsidR="001243CE" w:rsidRPr="001243CE" w:rsidRDefault="001243CE" w:rsidP="001243CE">
      <w:pPr>
        <w:shd w:val="clear" w:color="auto" w:fill="FFFFFF"/>
        <w:spacing w:after="0" w:line="240" w:lineRule="atLeast"/>
        <w:textAlignment w:val="baseline"/>
        <w:rPr>
          <w:rFonts w:ascii="Microsoft JhengHei" w:eastAsia="Microsoft JhengHei" w:hAnsi="Microsoft JhengHei" w:cs="Times New Roman" w:hint="eastAsia"/>
          <w:color w:val="CCCCCC"/>
          <w:sz w:val="31"/>
          <w:szCs w:val="31"/>
        </w:rPr>
      </w:pPr>
      <w:r w:rsidRPr="001243CE">
        <w:rPr>
          <w:rFonts w:ascii="Microsoft JhengHei" w:eastAsia="Microsoft JhengHei" w:hAnsi="Microsoft JhengHei" w:cs="Times New Roman" w:hint="eastAsia"/>
          <w:color w:val="CCCCCC"/>
          <w:sz w:val="31"/>
          <w:szCs w:val="31"/>
        </w:rPr>
        <w:t>北京新浪網 09-16 17:18</w:t>
      </w:r>
    </w:p>
    <w:p w:rsidR="001243CE" w:rsidRPr="001243CE" w:rsidRDefault="001243CE" w:rsidP="001243CE">
      <w:pPr>
        <w:shd w:val="clear" w:color="auto" w:fill="FFFFFF"/>
        <w:spacing w:after="0" w:line="360" w:lineRule="auto"/>
        <w:jc w:val="center"/>
        <w:textAlignment w:val="baseline"/>
        <w:rPr>
          <w:rFonts w:ascii="Microsoft JhengHei" w:eastAsia="Microsoft JhengHei" w:hAnsi="Microsoft JhengHei" w:cs="Times New Roman" w:hint="eastAsia"/>
          <w:color w:val="333333"/>
          <w:sz w:val="2"/>
          <w:szCs w:val="2"/>
        </w:rPr>
      </w:pPr>
      <w:hyperlink r:id="rId4" w:tooltip="字級變小" w:history="1">
        <w:r w:rsidRPr="001243CE">
          <w:rPr>
            <w:rFonts w:ascii="Microsoft JhengHei" w:eastAsia="Microsoft JhengHei" w:hAnsi="Microsoft JhengHei" w:cs="Times New Roman" w:hint="eastAsia"/>
            <w:color w:val="333333"/>
            <w:sz w:val="2"/>
            <w:szCs w:val="2"/>
          </w:rPr>
          <w:t>字級變小</w:t>
        </w:r>
      </w:hyperlink>
    </w:p>
    <w:p w:rsidR="001243CE" w:rsidRPr="001243CE" w:rsidRDefault="001243CE" w:rsidP="001243CE">
      <w:pPr>
        <w:shd w:val="clear" w:color="auto" w:fill="FFFFFF"/>
        <w:spacing w:after="2" w:line="360" w:lineRule="auto"/>
        <w:jc w:val="center"/>
        <w:textAlignment w:val="baseline"/>
        <w:rPr>
          <w:rFonts w:ascii="Microsoft JhengHei" w:eastAsia="Microsoft JhengHei" w:hAnsi="Microsoft JhengHei" w:cs="Times New Roman" w:hint="eastAsia"/>
          <w:color w:val="333333"/>
          <w:sz w:val="2"/>
          <w:szCs w:val="2"/>
        </w:rPr>
      </w:pPr>
      <w:hyperlink r:id="rId5" w:tooltip="字級加大" w:history="1">
        <w:r w:rsidRPr="001243CE">
          <w:rPr>
            <w:rFonts w:ascii="Microsoft JhengHei" w:eastAsia="Microsoft JhengHei" w:hAnsi="Microsoft JhengHei" w:cs="Times New Roman" w:hint="eastAsia"/>
            <w:color w:val="333333"/>
            <w:sz w:val="2"/>
            <w:szCs w:val="2"/>
          </w:rPr>
          <w:t>字級加大</w:t>
        </w:r>
      </w:hyperlink>
    </w:p>
    <w:p w:rsidR="001243CE" w:rsidRPr="001243CE" w:rsidRDefault="001243CE" w:rsidP="001243CE">
      <w:pPr>
        <w:shd w:val="clear" w:color="auto" w:fill="FFFFFF"/>
        <w:wordWrap w:val="0"/>
        <w:spacing w:after="2" w:line="336" w:lineRule="atLeast"/>
        <w:jc w:val="center"/>
        <w:textAlignment w:val="baseline"/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</w:pPr>
      <w:r w:rsidRPr="001243CE">
        <w:rPr>
          <w:rFonts w:ascii="Microsoft JhengHei" w:eastAsia="Microsoft JhengHei" w:hAnsi="Microsoft JhengHei" w:cs="Times New Roman"/>
          <w:noProof/>
          <w:color w:val="333333"/>
          <w:spacing w:val="24"/>
          <w:sz w:val="24"/>
          <w:szCs w:val="24"/>
        </w:rPr>
        <w:drawing>
          <wp:inline distT="0" distB="0" distL="0" distR="0">
            <wp:extent cx="5143500" cy="3429000"/>
            <wp:effectExtent l="0" t="0" r="0" b="0"/>
            <wp:docPr id="1" name="Picture 1" descr="http://static.news.sina.com.tw/article/images/news-14423967392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news.sina.com.tw/article/images/news-14423967392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43CE" w:rsidRPr="001243CE" w:rsidRDefault="001243CE" w:rsidP="001243CE">
      <w:pPr>
        <w:shd w:val="clear" w:color="auto" w:fill="FFFFFF"/>
        <w:wordWrap w:val="0"/>
        <w:spacing w:before="100" w:beforeAutospacing="1" w:after="3" w:line="336" w:lineRule="atLeast"/>
        <w:jc w:val="both"/>
        <w:textAlignment w:val="baseline"/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</w:pPr>
      <w:r w:rsidRPr="001243CE"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  <w:t>展覽開幕儀式於2015年9月15日舉行</w:t>
      </w:r>
    </w:p>
    <w:p w:rsidR="001243CE" w:rsidRPr="001243CE" w:rsidRDefault="001243CE" w:rsidP="001243CE">
      <w:pPr>
        <w:shd w:val="clear" w:color="auto" w:fill="FFFFFF"/>
        <w:wordWrap w:val="0"/>
        <w:spacing w:before="100" w:beforeAutospacing="1" w:after="3" w:line="336" w:lineRule="atLeast"/>
        <w:jc w:val="both"/>
        <w:textAlignment w:val="baseline"/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</w:pPr>
      <w:r w:rsidRPr="001243CE"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  <w:t>國際在線報導（記者 李晶）：《別有洞天：蝙蝠之旅》展覽正在亞洲協會香港中心舉辦，展出七十多件以蝙蝠為主題的傳統中國文物，包括瓷器、玉石、畫作和絲織品等，展出至2016年1月3日。</w:t>
      </w:r>
    </w:p>
    <w:p w:rsidR="001243CE" w:rsidRPr="001243CE" w:rsidRDefault="001243CE" w:rsidP="001243CE">
      <w:pPr>
        <w:shd w:val="clear" w:color="auto" w:fill="FFFFFF"/>
        <w:wordWrap w:val="0"/>
        <w:spacing w:before="100" w:beforeAutospacing="1" w:after="3" w:line="336" w:lineRule="atLeast"/>
        <w:jc w:val="both"/>
        <w:textAlignment w:val="baseline"/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</w:pPr>
      <w:r w:rsidRPr="001243CE"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  <w:t>自明朝以來，因「蝠」與「福」諧音，蝙蝠一直是個廣受歡迎的圖像，經常出現在不同工藝品之中，上至皇室器物，下至平民擺設。這些蝠紋瑰寶蘊含著豐富的吉祥祝願，譬如五隻蝙蝠就暗示五福臨門－即長壽、富貴、康寧、美德和盡享天年。蝙蝠除了獨立出現，也與其它圖案交相輝映，傳達更複雜的深義。例如蝙蝠、道教女仙麻姑、鹿與仙鶴並湊在一起，就有福、祿、壽之意。而被視作好兆頭的常見紋式紅蝠，配合天上五色彩雲，則寓意洪福天降。此外，錢</w:t>
      </w:r>
      <w:r w:rsidRPr="001243CE"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  <w:lastRenderedPageBreak/>
        <w:t>幣圖案也因「錢」與「前」同音，而常與蝙蝠結伴同行，象徵福在眼前。蝠紋寓意五花八門，應有盡有，反映當時吉祥圖案發展蔚然成風。</w:t>
      </w:r>
    </w:p>
    <w:p w:rsidR="001243CE" w:rsidRPr="001243CE" w:rsidRDefault="001243CE" w:rsidP="001243CE">
      <w:pPr>
        <w:shd w:val="clear" w:color="auto" w:fill="FFFFFF"/>
        <w:wordWrap w:val="0"/>
        <w:spacing w:before="100" w:beforeAutospacing="1" w:after="3" w:line="336" w:lineRule="atLeast"/>
        <w:jc w:val="both"/>
        <w:textAlignment w:val="baseline"/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</w:pPr>
      <w:r w:rsidRPr="001243CE"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  <w:t>此次展覽打破傳統的藩籬，以蝙蝠為主軸，將古今印有蝙蝠圖案的作品在同一展覽內展出，糅合「傳統」與「現代」的元素，呈現蝙蝠在中國藝術歷史的獨特地位。展品均來自香港各大博物館與私人收藏，包括不少難得一見的珍品，比如大清雍正年制的粉彩過枝福壽紋碟、乾隆瓷蓋罐、光緒藍色綢平金綉吉服袍，以及由嶺南畫派創始人高劍父所繪的三多圖等。此外，中國當代藝術家孫遜以蝙蝠為題的動畫及壁畫亦會一同展出。</w:t>
      </w:r>
    </w:p>
    <w:p w:rsidR="001243CE" w:rsidRPr="001243CE" w:rsidRDefault="001243CE" w:rsidP="001243CE">
      <w:pPr>
        <w:shd w:val="clear" w:color="auto" w:fill="FFFFFF"/>
        <w:wordWrap w:val="0"/>
        <w:spacing w:before="100" w:beforeAutospacing="1" w:after="3" w:line="336" w:lineRule="atLeast"/>
        <w:jc w:val="both"/>
        <w:textAlignment w:val="baseline"/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</w:pPr>
      <w:r w:rsidRPr="001243CE">
        <w:rPr>
          <w:rFonts w:ascii="Microsoft JhengHei" w:eastAsia="Microsoft JhengHei" w:hAnsi="Microsoft JhengHei" w:cs="Times New Roman" w:hint="eastAsia"/>
          <w:color w:val="333333"/>
          <w:spacing w:val="24"/>
          <w:sz w:val="24"/>
          <w:szCs w:val="24"/>
        </w:rPr>
        <w:t>位於金鐘的亞洲協會香港中心曾是前英軍軍火庫，佔地1.4公頃，由四座前英軍建築物組成，建於1860年代至1940年代間，用作儲存和處理炸藥，自八十年代被廢置。2012年亞洲協會香港中心在修復軍火庫時發現果蝠的蹤跡，為保護果蝠的家處，中心刻意將由主樓連接至展覽館的天橋由直向改為環抱式；時至今日，中心仍然不時見到果蝠的蹤影。因此，展覽設在亞洲協會香港中心舉辦也是別有用心。</w:t>
      </w:r>
    </w:p>
    <w:p w:rsidR="00FF05A2" w:rsidRDefault="00FF05A2"/>
    <w:p w:rsidR="001243CE" w:rsidRDefault="001243CE" w:rsidP="001243CE">
      <w:pPr>
        <w:rPr>
          <w:color w:val="000000"/>
          <w:u w:val="single"/>
        </w:rPr>
      </w:pPr>
      <w:r>
        <w:rPr>
          <w:color w:val="000000"/>
          <w:u w:val="single"/>
        </w:rPr>
        <w:t>Sept 16</w:t>
      </w:r>
    </w:p>
    <w:p w:rsidR="001243CE" w:rsidRDefault="001243CE" w:rsidP="001243CE">
      <w:pPr>
        <w:rPr>
          <w:color w:val="000000"/>
          <w:u w:val="single"/>
        </w:rPr>
      </w:pPr>
      <w:r>
        <w:rPr>
          <w:color w:val="000000"/>
        </w:rPr>
        <w:t>Sina.com (China)</w:t>
      </w:r>
      <w:r>
        <w:rPr>
          <w:color w:val="000000"/>
          <w:u w:val="single"/>
        </w:rPr>
        <w:t xml:space="preserve"> </w:t>
      </w:r>
      <w:r>
        <w:t>includes the</w:t>
      </w:r>
      <w:r>
        <w:rPr>
          <w:color w:val="000000"/>
        </w:rPr>
        <w:t xml:space="preserve"> news of Bat Cave Exhibition at ASHK</w:t>
      </w:r>
      <w:proofErr w:type="gramStart"/>
      <w:r>
        <w:rPr>
          <w:color w:val="000000"/>
        </w:rPr>
        <w:t>.(</w:t>
      </w:r>
      <w:proofErr w:type="gramEnd"/>
      <w:r>
        <w:fldChar w:fldCharType="begin"/>
      </w:r>
      <w:r>
        <w:instrText xml:space="preserve"> HYPERLINK "http://m.news.sina.com.tw/article/20150916/15171953.html" </w:instrText>
      </w:r>
      <w:r>
        <w:fldChar w:fldCharType="separate"/>
      </w:r>
      <w:r>
        <w:rPr>
          <w:rStyle w:val="Hyperlink"/>
        </w:rPr>
        <w:t>http://m.news.sina.com.tw/article/20150916/15171953.html</w:t>
      </w:r>
      <w:r>
        <w:fldChar w:fldCharType="end"/>
      </w:r>
      <w:r>
        <w:t>)</w:t>
      </w:r>
    </w:p>
    <w:p w:rsidR="001243CE" w:rsidRDefault="001243CE" w:rsidP="001243CE">
      <w:pPr>
        <w:pStyle w:val="PlainText"/>
      </w:pPr>
    </w:p>
    <w:p w:rsidR="001243CE" w:rsidRDefault="001243CE" w:rsidP="001243CE">
      <w:pPr>
        <w:rPr>
          <w:color w:val="000000"/>
          <w:u w:val="single"/>
        </w:rPr>
      </w:pPr>
      <w:r>
        <w:rPr>
          <w:color w:val="000000"/>
          <w:u w:val="single"/>
        </w:rPr>
        <w:t>Sept 16</w:t>
      </w:r>
    </w:p>
    <w:p w:rsidR="001243CE" w:rsidRDefault="001243CE" w:rsidP="001243CE">
      <w:pPr>
        <w:rPr>
          <w:color w:val="000000"/>
          <w:u w:val="single"/>
        </w:rPr>
      </w:pPr>
      <w:proofErr w:type="gramStart"/>
      <w:r>
        <w:t>Sohu.com(</w:t>
      </w:r>
      <w:proofErr w:type="gramEnd"/>
      <w:r>
        <w:t>China)includes the</w:t>
      </w:r>
      <w:r>
        <w:rPr>
          <w:color w:val="000000"/>
        </w:rPr>
        <w:t xml:space="preserve"> news of Bat Cave Exhibition at ASHK.</w:t>
      </w:r>
    </w:p>
    <w:p w:rsidR="001243CE" w:rsidRDefault="001243CE" w:rsidP="001243CE">
      <w:pPr>
        <w:pStyle w:val="PlainText"/>
      </w:pPr>
      <w:hyperlink r:id="rId7" w:history="1">
        <w:r>
          <w:rPr>
            <w:rStyle w:val="Hyperlink"/>
          </w:rPr>
          <w:t>http://m.sohu.com/n/421299217/?_trans_=000115_3w</w:t>
        </w:r>
      </w:hyperlink>
    </w:p>
    <w:p w:rsidR="001243CE" w:rsidRDefault="001243CE" w:rsidP="001243CE">
      <w:pPr>
        <w:pStyle w:val="PlainText"/>
      </w:pPr>
    </w:p>
    <w:p w:rsidR="001243CE" w:rsidRDefault="001243CE" w:rsidP="001243CE">
      <w:pPr>
        <w:rPr>
          <w:color w:val="000000"/>
          <w:u w:val="single"/>
        </w:rPr>
      </w:pPr>
      <w:r>
        <w:rPr>
          <w:color w:val="000000"/>
          <w:u w:val="single"/>
        </w:rPr>
        <w:t>Sept 16</w:t>
      </w:r>
    </w:p>
    <w:p w:rsidR="001243CE" w:rsidRDefault="001243CE" w:rsidP="001243CE">
      <w:pPr>
        <w:rPr>
          <w:color w:val="000000"/>
        </w:rPr>
      </w:pPr>
      <w:proofErr w:type="gramStart"/>
      <w:r>
        <w:rPr>
          <w:color w:val="000000"/>
        </w:rPr>
        <w:t>News.com(</w:t>
      </w:r>
      <w:proofErr w:type="gramEnd"/>
      <w:r>
        <w:rPr>
          <w:color w:val="000000"/>
        </w:rPr>
        <w:t>China)</w:t>
      </w:r>
      <w:r>
        <w:t xml:space="preserve"> includes the</w:t>
      </w:r>
      <w:r>
        <w:rPr>
          <w:color w:val="000000"/>
        </w:rPr>
        <w:t xml:space="preserve"> news of Bat Cave Exhibition at ASHK.</w:t>
      </w:r>
    </w:p>
    <w:p w:rsidR="001243CE" w:rsidRDefault="001243CE" w:rsidP="001243CE">
      <w:pPr>
        <w:pStyle w:val="PlainText"/>
      </w:pPr>
      <w:hyperlink r:id="rId8" w:history="1">
        <w:r>
          <w:rPr>
            <w:rStyle w:val="Hyperlink"/>
          </w:rPr>
          <w:t>http://news.china.com.cn/live/2015-09/16/content_34273645.htm</w:t>
        </w:r>
      </w:hyperlink>
    </w:p>
    <w:p w:rsidR="001243CE" w:rsidRDefault="001243CE" w:rsidP="001243CE">
      <w:pPr>
        <w:pStyle w:val="PlainText"/>
      </w:pPr>
    </w:p>
    <w:p w:rsidR="001243CE" w:rsidRDefault="001243CE" w:rsidP="001243CE">
      <w:pPr>
        <w:rPr>
          <w:color w:val="000000"/>
          <w:u w:val="single"/>
        </w:rPr>
      </w:pPr>
      <w:r>
        <w:rPr>
          <w:color w:val="000000"/>
          <w:u w:val="single"/>
        </w:rPr>
        <w:t>Sept 16</w:t>
      </w:r>
    </w:p>
    <w:p w:rsidR="001243CE" w:rsidRDefault="001243CE" w:rsidP="001243CE">
      <w:pPr>
        <w:rPr>
          <w:color w:val="000000"/>
        </w:rPr>
      </w:pPr>
      <w:r>
        <w:rPr>
          <w:color w:val="000000"/>
        </w:rPr>
        <w:t>163</w:t>
      </w:r>
      <w:proofErr w:type="gramStart"/>
      <w:r>
        <w:rPr>
          <w:color w:val="000000"/>
        </w:rPr>
        <w:t>.com</w:t>
      </w:r>
      <w:proofErr w:type="gramEnd"/>
      <w:r>
        <w:rPr>
          <w:color w:val="000000"/>
        </w:rPr>
        <w:t xml:space="preserve"> (China)</w:t>
      </w:r>
      <w:r>
        <w:t xml:space="preserve"> includes the</w:t>
      </w:r>
      <w:r>
        <w:rPr>
          <w:color w:val="000000"/>
        </w:rPr>
        <w:t xml:space="preserve"> news of Bat Cave Exhibition at ASHK.</w:t>
      </w:r>
    </w:p>
    <w:p w:rsidR="001243CE" w:rsidRDefault="001243CE" w:rsidP="001243CE">
      <w:pPr>
        <w:pStyle w:val="PlainText"/>
      </w:pPr>
      <w:hyperlink r:id="rId9" w:history="1">
        <w:r>
          <w:rPr>
            <w:rStyle w:val="Hyperlink"/>
          </w:rPr>
          <w:t>http://news.163.com/15/0916/17/B3LBP6KL00014JB5.html</w:t>
        </w:r>
      </w:hyperlink>
    </w:p>
    <w:p w:rsidR="001243CE" w:rsidRDefault="001243CE" w:rsidP="001243CE">
      <w:pPr>
        <w:rPr>
          <w:color w:val="000000"/>
        </w:rPr>
      </w:pPr>
    </w:p>
    <w:p w:rsidR="001243CE" w:rsidRDefault="001243CE">
      <w:bookmarkStart w:id="0" w:name="_GoBack"/>
      <w:bookmarkEnd w:id="0"/>
    </w:p>
    <w:sectPr w:rsidR="001243CE" w:rsidSect="004E1ADB">
      <w:pgSz w:w="11907" w:h="16839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3CE"/>
    <w:rsid w:val="00006D05"/>
    <w:rsid w:val="000A37CB"/>
    <w:rsid w:val="000A6ECB"/>
    <w:rsid w:val="001243CE"/>
    <w:rsid w:val="0018248B"/>
    <w:rsid w:val="002C1B41"/>
    <w:rsid w:val="003773B3"/>
    <w:rsid w:val="0041738D"/>
    <w:rsid w:val="004E1ADB"/>
    <w:rsid w:val="0056218A"/>
    <w:rsid w:val="00595E15"/>
    <w:rsid w:val="00630D50"/>
    <w:rsid w:val="0066477E"/>
    <w:rsid w:val="007C35A2"/>
    <w:rsid w:val="007D10FC"/>
    <w:rsid w:val="00894E31"/>
    <w:rsid w:val="008A342C"/>
    <w:rsid w:val="008C12BB"/>
    <w:rsid w:val="008C472E"/>
    <w:rsid w:val="008D1381"/>
    <w:rsid w:val="00A055CF"/>
    <w:rsid w:val="00B23539"/>
    <w:rsid w:val="00B446C7"/>
    <w:rsid w:val="00B931AB"/>
    <w:rsid w:val="00BA4EE5"/>
    <w:rsid w:val="00C31251"/>
    <w:rsid w:val="00C50F0A"/>
    <w:rsid w:val="00C873C1"/>
    <w:rsid w:val="00D941F7"/>
    <w:rsid w:val="00DA05C1"/>
    <w:rsid w:val="00E03399"/>
    <w:rsid w:val="00E52D6D"/>
    <w:rsid w:val="00E96D03"/>
    <w:rsid w:val="00EE38B7"/>
    <w:rsid w:val="00F25793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594E5A-5BF4-48D8-B7F8-C8A18EAD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243CE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243CE"/>
    <w:pPr>
      <w:spacing w:after="0" w:line="240" w:lineRule="auto"/>
    </w:pPr>
    <w:rPr>
      <w:rFonts w:ascii="Calibri" w:eastAsia="MS PGothic" w:hAnsi="Calibri" w:cs="MS PGothic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243CE"/>
    <w:rPr>
      <w:rFonts w:ascii="Calibri" w:eastAsia="MS PGothic" w:hAnsi="Calibri" w:cs="MS PGothic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8837">
              <w:marLeft w:val="0"/>
              <w:marRight w:val="0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1246">
                  <w:marLeft w:val="0"/>
                  <w:marRight w:val="300"/>
                  <w:marTop w:val="0"/>
                  <w:marBottom w:val="0"/>
                  <w:divBdr>
                    <w:top w:val="single" w:sz="12" w:space="0" w:color="BFBFBF"/>
                    <w:left w:val="single" w:sz="12" w:space="0" w:color="BFBFBF"/>
                    <w:bottom w:val="single" w:sz="12" w:space="0" w:color="BFBFBF"/>
                    <w:right w:val="single" w:sz="12" w:space="0" w:color="BFBFBF"/>
                  </w:divBdr>
                </w:div>
                <w:div w:id="525019997">
                  <w:marLeft w:val="0"/>
                  <w:marRight w:val="300"/>
                  <w:marTop w:val="0"/>
                  <w:marBottom w:val="0"/>
                  <w:divBdr>
                    <w:top w:val="single" w:sz="12" w:space="0" w:color="BFBFBF"/>
                    <w:left w:val="single" w:sz="12" w:space="0" w:color="BFBFBF"/>
                    <w:bottom w:val="single" w:sz="12" w:space="0" w:color="BFBFBF"/>
                    <w:right w:val="single" w:sz="12" w:space="0" w:color="BFBFBF"/>
                  </w:divBdr>
                </w:div>
              </w:divsChild>
            </w:div>
            <w:div w:id="67753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22106">
                      <w:marLeft w:val="0"/>
                      <w:marRight w:val="0"/>
                      <w:marTop w:val="5"/>
                      <w:marBottom w:val="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47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china.com.cn/live/2015-09/16/content_34273645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.sohu.com/n/421299217/?_trans_=000115_3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http://news.163.com/15/0916/17/B3LBP6KL00014JB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Tam</dc:creator>
  <cp:keywords/>
  <dc:description/>
  <cp:lastModifiedBy>May Tam</cp:lastModifiedBy>
  <cp:revision>1</cp:revision>
  <dcterms:created xsi:type="dcterms:W3CDTF">2015-10-12T03:28:00Z</dcterms:created>
  <dcterms:modified xsi:type="dcterms:W3CDTF">2015-10-12T03:29:00Z</dcterms:modified>
</cp:coreProperties>
</file>